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7F" w:rsidRPr="00706821" w:rsidRDefault="00CB6E7F" w:rsidP="00CB6E7F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color w:val="FF0000"/>
          <w:lang w:val="fr-FR"/>
        </w:rPr>
      </w:pPr>
      <w:r w:rsidRPr="00706821">
        <w:rPr>
          <w:rFonts w:asciiTheme="majorBidi" w:hAnsiTheme="majorBidi" w:cstheme="majorBidi"/>
          <w:b/>
          <w:bCs/>
          <w:lang w:val="fr-FR"/>
        </w:rPr>
        <w:t xml:space="preserve">Planning des </w:t>
      </w:r>
      <w:r>
        <w:rPr>
          <w:rFonts w:asciiTheme="majorBidi" w:hAnsiTheme="majorBidi" w:cstheme="majorBidi"/>
          <w:b/>
          <w:bCs/>
          <w:lang w:val="fr-FR"/>
        </w:rPr>
        <w:t xml:space="preserve">Rattrapages </w:t>
      </w:r>
      <w:r w:rsidRPr="00706821">
        <w:rPr>
          <w:rFonts w:asciiTheme="majorBidi" w:hAnsiTheme="majorBidi" w:cstheme="majorBidi"/>
          <w:b/>
          <w:bCs/>
          <w:lang w:val="fr-FR"/>
        </w:rPr>
        <w:t>des semestres impairs 2020</w:t>
      </w:r>
      <w:r w:rsidRPr="00706821">
        <w:rPr>
          <w:rFonts w:asciiTheme="majorBidi" w:hAnsiTheme="majorBidi" w:cstheme="majorBidi"/>
          <w:b/>
          <w:bCs/>
          <w:color w:val="FF0000"/>
          <w:lang w:val="fr-FR"/>
        </w:rPr>
        <w:br/>
      </w:r>
      <w:r w:rsidRPr="00706821">
        <w:rPr>
          <w:rFonts w:asciiTheme="majorBidi" w:hAnsiTheme="majorBidi" w:cstheme="majorBidi"/>
          <w:b/>
          <w:bCs/>
          <w:lang w:val="fr-FR"/>
        </w:rPr>
        <w:t>Année Pédagogique : 1</w:t>
      </w:r>
      <w:r w:rsidRPr="00706821">
        <w:rPr>
          <w:rFonts w:asciiTheme="majorBidi" w:hAnsiTheme="majorBidi" w:cstheme="majorBidi"/>
          <w:b/>
          <w:bCs/>
          <w:vertAlign w:val="superscript"/>
          <w:lang w:val="fr-FR"/>
        </w:rPr>
        <w:t>ère</w:t>
      </w:r>
      <w:r w:rsidRPr="00706821">
        <w:rPr>
          <w:rFonts w:asciiTheme="majorBidi" w:hAnsiTheme="majorBidi" w:cstheme="majorBidi"/>
          <w:b/>
          <w:bCs/>
          <w:lang w:val="fr-FR"/>
        </w:rPr>
        <w:t xml:space="preserve"> Année Socle Commun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 w:rsidRPr="00706821">
        <w:rPr>
          <w:rFonts w:asciiTheme="majorBidi" w:hAnsiTheme="majorBidi" w:cstheme="majorBidi"/>
          <w:b/>
          <w:bCs/>
          <w:lang w:val="fr-FR"/>
        </w:rPr>
        <w:t>Géologie (L1 S</w:t>
      </w:r>
      <w:r>
        <w:rPr>
          <w:rFonts w:asciiTheme="majorBidi" w:hAnsiTheme="majorBidi" w:cstheme="majorBidi"/>
          <w:b/>
          <w:bCs/>
          <w:lang w:val="fr-FR"/>
        </w:rPr>
        <w:t>1</w:t>
      </w:r>
      <w:r w:rsidRPr="00706821">
        <w:rPr>
          <w:rFonts w:asciiTheme="majorBidi" w:hAnsiTheme="majorBidi" w:cstheme="majorBidi"/>
          <w:b/>
          <w:bCs/>
          <w:lang w:val="fr-FR"/>
        </w:rPr>
        <w:t xml:space="preserve">) : </w:t>
      </w:r>
    </w:p>
    <w:tbl>
      <w:tblPr>
        <w:tblStyle w:val="Grilledutableau"/>
        <w:tblW w:w="14850" w:type="dxa"/>
        <w:jc w:val="center"/>
        <w:tblLayout w:type="fixed"/>
        <w:tblLook w:val="04A0"/>
      </w:tblPr>
      <w:tblGrid>
        <w:gridCol w:w="3110"/>
        <w:gridCol w:w="1566"/>
        <w:gridCol w:w="1417"/>
        <w:gridCol w:w="2835"/>
        <w:gridCol w:w="5922"/>
      </w:tblGrid>
      <w:tr w:rsidR="00CB6E7F" w:rsidRPr="00706821" w:rsidTr="00FE0C84">
        <w:trPr>
          <w:trHeight w:val="770"/>
          <w:jc w:val="center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4E573E" w:rsidRDefault="00CB6E7F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Matière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4E573E" w:rsidRDefault="00CB6E7F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4E573E" w:rsidRDefault="00CB6E7F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4E573E" w:rsidRDefault="00CB6E7F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Lieu</w:t>
            </w:r>
          </w:p>
        </w:tc>
        <w:tc>
          <w:tcPr>
            <w:tcW w:w="5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4E573E" w:rsidRDefault="00CB6E7F" w:rsidP="00FE0C84">
            <w:pPr>
              <w:ind w:left="708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Enseignants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4E573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surveillants</w:t>
            </w:r>
          </w:p>
        </w:tc>
      </w:tr>
      <w:tr w:rsidR="00CB6E7F" w:rsidRPr="00706821" w:rsidTr="00FE0C84">
        <w:trPr>
          <w:trHeight w:hRule="exact" w:val="227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bookmarkStart w:id="0" w:name="_Hlk30703922"/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Géologie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Dimanche 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15/03/2020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8h 30-10h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 xml:space="preserve">CHENAF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INAL-BENYAHIA-DJAIZ-BELAGOUNE</w:t>
            </w:r>
          </w:p>
        </w:tc>
      </w:tr>
      <w:tr w:rsidR="00CB6E7F" w:rsidRPr="00706821" w:rsidTr="00FE0C84">
        <w:trPr>
          <w:trHeight w:hRule="exact" w:val="272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900901" w:rsidTr="00FE0C84">
        <w:trPr>
          <w:trHeight w:hRule="exact" w:val="272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D55A89" w:rsidTr="00FE0C84">
        <w:trPr>
          <w:trHeight w:hRule="exact" w:val="292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Chimie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Dimanche soir 15/03/2020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12h 30-14h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LEKEHAL-  ZOUAOUI-RABAHI-BENSAKHRIA- -BENOUARA</w:t>
            </w:r>
          </w:p>
        </w:tc>
      </w:tr>
      <w:tr w:rsidR="00CB6E7F" w:rsidRPr="00706821" w:rsidTr="00FE0C84">
        <w:trPr>
          <w:trHeight w:hRule="exact" w:val="200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195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ind w:left="108" w:hanging="108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319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Informatique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Lundi 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16/03/2020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8h 30-10h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DRIAS-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 xml:space="preserve">OUAZEN- BENSAKHRIA- 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CHAABANE</w:t>
            </w:r>
          </w:p>
        </w:tc>
      </w:tr>
      <w:tr w:rsidR="00CB6E7F" w:rsidRPr="00706821" w:rsidTr="00FE0C84">
        <w:trPr>
          <w:trHeight w:hRule="exact" w:val="290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EE6DD4" w:rsidTr="00FE0C84">
        <w:trPr>
          <w:trHeight w:hRule="exact" w:val="272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CB6E7F" w:rsidRPr="00706821" w:rsidTr="00FE0C84">
        <w:trPr>
          <w:trHeight w:hRule="exact" w:val="265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Géomorphologie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Lundi soir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16/03/2020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12h 30-14h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TOUANSA-CHAABANE- DJENBA BENMANSOUR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-</w:t>
            </w: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CHEBAH-</w:t>
            </w:r>
          </w:p>
        </w:tc>
      </w:tr>
      <w:tr w:rsidR="00CB6E7F" w:rsidRPr="00706821" w:rsidTr="00FE0C84">
        <w:trPr>
          <w:trHeight w:hRule="exact" w:val="254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99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</w:t>
            </w:r>
          </w:p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10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Physique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Mardi matin 17/03/2020</w:t>
            </w:r>
          </w:p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8h 30-10h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KERARCHA- -RIHANI-BRINIS-SLAMI-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RABAH</w:t>
            </w:r>
          </w:p>
        </w:tc>
      </w:tr>
      <w:tr w:rsidR="00CB6E7F" w:rsidRPr="00706821" w:rsidTr="00FE0C84">
        <w:trPr>
          <w:trHeight w:hRule="exact" w:val="227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27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47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Biologie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Mardi soir</w:t>
            </w:r>
          </w:p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17/03/2020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12h 30-14h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ADJROUD-LEKEHAL-- SLAMI</w:t>
            </w:r>
          </w:p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BENOUARA-KHEDIDJA- INAL</w:t>
            </w:r>
          </w:p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55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00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74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Mathématiques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Mercredi 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18/03/2020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8h 30-10h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</w:rPr>
              <w:t>CHENAF--BRINIS-BENSEKHRIA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952984">
              <w:rPr>
                <w:rFonts w:ascii="Helvetica" w:hAnsi="Helvetica" w:cs="Helvetica"/>
                <w:sz w:val="20"/>
                <w:szCs w:val="20"/>
              </w:rPr>
              <w:t>CHAABANE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-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BELAGOUNE</w:t>
            </w:r>
          </w:p>
        </w:tc>
      </w:tr>
      <w:tr w:rsidR="00CB6E7F" w:rsidRPr="00706821" w:rsidTr="00FE0C84">
        <w:trPr>
          <w:trHeight w:hRule="exact" w:val="195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D55A89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  <w:r w:rsidRPr="00D55A89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45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</w:p>
        </w:tc>
      </w:tr>
      <w:tr w:rsidR="00CB6E7F" w:rsidRPr="00D55A89" w:rsidTr="00FE0C84">
        <w:trPr>
          <w:trHeight w:hRule="exact" w:val="254"/>
          <w:jc w:val="center"/>
        </w:trPr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Techniques d’expression 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Mercredi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soir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1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8/03/2020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12h 30-14h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Gr2, Gr3 </w:t>
            </w:r>
          </w:p>
        </w:tc>
        <w:tc>
          <w:tcPr>
            <w:tcW w:w="5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MESSAOUI-CHEBAH–RABAHI-INAL-KHEDIDJA</w:t>
            </w:r>
          </w:p>
        </w:tc>
      </w:tr>
      <w:tr w:rsidR="00CB6E7F" w:rsidRPr="00706821" w:rsidTr="00FE0C84">
        <w:trPr>
          <w:trHeight w:hRule="exact" w:val="272"/>
          <w:jc w:val="center"/>
        </w:trPr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Gr4, Gr5, Gr 6</w:t>
            </w:r>
          </w:p>
        </w:tc>
        <w:tc>
          <w:tcPr>
            <w:tcW w:w="59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hRule="exact" w:val="272"/>
          <w:jc w:val="center"/>
        </w:trPr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8B7819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900901" w:rsidRDefault="00CB6E7F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Gr7, Gr8,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5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B6E7F" w:rsidRPr="00706821" w:rsidTr="00FE0C84">
        <w:trPr>
          <w:trHeight w:val="476"/>
          <w:jc w:val="center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AD1D2A" w:rsidRDefault="00CB6E7F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Conférences et séminaires (pour répétitifs et endettés uniquement)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8B7819" w:rsidRDefault="00CB6E7F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Jeudi matin 19/03/2020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3A0497" w:rsidRDefault="00CB6E7F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8h 30-10h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E7F" w:rsidRPr="00AA7FB2" w:rsidRDefault="00CB6E7F" w:rsidP="00FE0C84">
            <w:pPr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 CI-01</w:t>
            </w:r>
          </w:p>
        </w:tc>
        <w:tc>
          <w:tcPr>
            <w:tcW w:w="5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7F" w:rsidRPr="00952984" w:rsidRDefault="00CB6E7F" w:rsidP="00FE0C84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DJENBA</w:t>
            </w:r>
            <w:r w:rsidRPr="00952984">
              <w:rPr>
                <w:rFonts w:ascii="Helvetica" w:hAnsi="Helvetica" w:cs="Helvetica"/>
                <w:sz w:val="20"/>
                <w:szCs w:val="20"/>
              </w:rPr>
              <w:t xml:space="preserve"> -DJAIZ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-</w:t>
            </w:r>
            <w:r w:rsidRPr="00952984">
              <w:rPr>
                <w:rFonts w:ascii="Helvetica" w:hAnsi="Helvetica" w:cs="Helvetica"/>
                <w:color w:val="000000" w:themeColor="text1"/>
                <w:sz w:val="20"/>
                <w:szCs w:val="20"/>
                <w:lang w:val="fr-FR"/>
              </w:rPr>
              <w:t>RIHANI</w:t>
            </w:r>
          </w:p>
        </w:tc>
      </w:tr>
    </w:tbl>
    <w:bookmarkEnd w:id="0"/>
    <w:p w:rsidR="00CB6E7F" w:rsidRDefault="00CB6E7F" w:rsidP="00CB6E7F">
      <w:pPr>
        <w:spacing w:after="0"/>
        <w:jc w:val="both"/>
        <w:rPr>
          <w:rFonts w:asciiTheme="minorBidi" w:hAnsiTheme="minorBidi"/>
          <w:color w:val="FF0000"/>
          <w:sz w:val="24"/>
          <w:szCs w:val="24"/>
          <w:lang w:val="fr-FR"/>
        </w:rPr>
      </w:pPr>
      <w:r w:rsidRPr="00706821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>N.B:</w:t>
      </w:r>
      <w:r w:rsidRPr="00706821">
        <w:rPr>
          <w:rFonts w:asciiTheme="minorBidi" w:hAnsiTheme="minorBidi"/>
          <w:color w:val="FF0000"/>
          <w:sz w:val="24"/>
          <w:szCs w:val="24"/>
          <w:lang w:val="fr-FR"/>
        </w:rPr>
        <w:t xml:space="preserve"> Les enseignants surveillants doivent se présenter 15 minutes à l’avance au lieu de l’examen.</w:t>
      </w:r>
    </w:p>
    <w:p w:rsidR="00CB6E7F" w:rsidRDefault="00CB6E7F" w:rsidP="00CB6E7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14448C" w:rsidRPr="00CB6E7F" w:rsidRDefault="0014448C" w:rsidP="00CB6E7F">
      <w:pPr>
        <w:ind w:left="-709"/>
        <w:rPr>
          <w:lang w:val="fr-FR"/>
        </w:rPr>
      </w:pPr>
    </w:p>
    <w:sectPr w:rsidR="0014448C" w:rsidRPr="00CB6E7F" w:rsidSect="00CB6E7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CB6E7F"/>
    <w:rsid w:val="0014448C"/>
    <w:rsid w:val="00B37A0A"/>
    <w:rsid w:val="00C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7F"/>
    <w:rPr>
      <w:rFonts w:asciiTheme="minorHAnsi" w:eastAsiaTheme="minorEastAsia" w:hAnsiTheme="minorHAnsi" w:cstheme="minorBidi"/>
      <w:b w:val="0"/>
      <w:bCs w:val="0"/>
      <w:position w:val="0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E7F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position w:val="0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2020-03-12T11:39:00Z</dcterms:created>
  <dcterms:modified xsi:type="dcterms:W3CDTF">2020-03-12T11:40:00Z</dcterms:modified>
</cp:coreProperties>
</file>