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88" w:rsidRPr="00682099" w:rsidRDefault="00924988" w:rsidP="00924988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Programme des examens: S 2</w:t>
      </w:r>
    </w:p>
    <w:p w:rsidR="00924988" w:rsidRPr="00682099" w:rsidRDefault="00924988" w:rsidP="00924988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1</w:t>
      </w:r>
      <w:r w:rsidRPr="00682099">
        <w:rPr>
          <w:rFonts w:asciiTheme="majorBidi" w:hAnsiTheme="majorBidi" w:cstheme="majorBidi"/>
          <w:b/>
          <w:bCs/>
          <w:u w:val="single"/>
          <w:vertAlign w:val="superscript"/>
        </w:rPr>
        <w:t>ère</w:t>
      </w:r>
      <w:r w:rsidRPr="00682099">
        <w:rPr>
          <w:rFonts w:asciiTheme="majorBidi" w:hAnsiTheme="majorBidi" w:cstheme="majorBidi"/>
          <w:b/>
          <w:bCs/>
          <w:u w:val="single"/>
        </w:rPr>
        <w:t xml:space="preserve"> Année  Géologie</w:t>
      </w:r>
    </w:p>
    <w:tbl>
      <w:tblPr>
        <w:tblpPr w:leftFromText="141" w:rightFromText="141" w:vertAnchor="text" w:horzAnchor="margin" w:tblpXSpec="center" w:tblpY="78"/>
        <w:tblW w:w="14752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ayout w:type="fixed"/>
        <w:tblLook w:val="01E0"/>
      </w:tblPr>
      <w:tblGrid>
        <w:gridCol w:w="1553"/>
        <w:gridCol w:w="1878"/>
        <w:gridCol w:w="1564"/>
        <w:gridCol w:w="1503"/>
        <w:gridCol w:w="1519"/>
        <w:gridCol w:w="152"/>
        <w:gridCol w:w="1520"/>
        <w:gridCol w:w="1468"/>
        <w:gridCol w:w="1872"/>
        <w:gridCol w:w="1723"/>
      </w:tblGrid>
      <w:tr w:rsidR="00924988" w:rsidRPr="00682099" w:rsidTr="00FA46CA">
        <w:trPr>
          <w:trHeight w:val="338"/>
        </w:trPr>
        <w:tc>
          <w:tcPr>
            <w:tcW w:w="1553" w:type="dxa"/>
            <w:vAlign w:val="center"/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Module</w:t>
            </w:r>
          </w:p>
        </w:tc>
        <w:tc>
          <w:tcPr>
            <w:tcW w:w="1564" w:type="dxa"/>
            <w:vAlign w:val="center"/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  <w:tc>
          <w:tcPr>
            <w:tcW w:w="9757" w:type="dxa"/>
            <w:gridSpan w:val="7"/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Surveillants</w:t>
            </w:r>
          </w:p>
        </w:tc>
      </w:tr>
      <w:tr w:rsidR="00924988" w:rsidRPr="00682099" w:rsidTr="00FA46CA">
        <w:trPr>
          <w:trHeight w:val="338"/>
        </w:trPr>
        <w:tc>
          <w:tcPr>
            <w:tcW w:w="1553" w:type="dxa"/>
            <w:vAlign w:val="center"/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4" w:type="dxa"/>
            <w:vAlign w:val="center"/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CI-01</w:t>
            </w:r>
          </w:p>
        </w:tc>
        <w:tc>
          <w:tcPr>
            <w:tcW w:w="16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CI-02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CI-11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CI-12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CII-03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CII-04</w:t>
            </w:r>
          </w:p>
        </w:tc>
      </w:tr>
      <w:tr w:rsidR="00924988" w:rsidRPr="00682099" w:rsidTr="00FA46CA">
        <w:trPr>
          <w:trHeight w:val="338"/>
        </w:trPr>
        <w:tc>
          <w:tcPr>
            <w:tcW w:w="1553" w:type="dxa"/>
            <w:vAlign w:val="center"/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03/07/2019</w:t>
            </w:r>
          </w:p>
        </w:tc>
        <w:tc>
          <w:tcPr>
            <w:tcW w:w="1878" w:type="dxa"/>
            <w:vAlign w:val="center"/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Biologie</w:t>
            </w:r>
          </w:p>
        </w:tc>
        <w:tc>
          <w:tcPr>
            <w:tcW w:w="1564" w:type="dxa"/>
            <w:vAlign w:val="center"/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</w:rPr>
              <w:t>9h00-10h30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Inal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</w:rPr>
              <w:t>Slami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Benbouta</w:t>
            </w:r>
          </w:p>
        </w:tc>
        <w:tc>
          <w:tcPr>
            <w:tcW w:w="16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</w:rPr>
              <w:t>Chenef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  <w:color w:val="000000" w:themeColor="text1"/>
              </w:rPr>
              <w:t>Benagoun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Zaanoun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shd w:val="clear" w:color="auto" w:fill="FFFF00"/>
              </w:rPr>
            </w:pPr>
            <w:r w:rsidRPr="00682099">
              <w:rPr>
                <w:rFonts w:asciiTheme="majorBidi" w:hAnsiTheme="majorBidi" w:cstheme="majorBidi"/>
                <w:shd w:val="clear" w:color="auto" w:fill="FFFF00"/>
              </w:rPr>
              <w:t>Ajroud</w:t>
            </w:r>
            <w:r>
              <w:rPr>
                <w:rFonts w:asciiTheme="majorBidi" w:hAnsiTheme="majorBidi" w:cstheme="majorBidi"/>
                <w:shd w:val="clear" w:color="auto" w:fill="FFFF00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Bentahar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shd w:val="clear" w:color="auto" w:fill="FFFF00"/>
              </w:rPr>
              <w:t>Toumi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Chaabane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Boultif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</w:rPr>
              <w:t>Nouaoura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Djaiz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Benaicha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Bensakhria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</w:rPr>
              <w:t>Youcef brahim  </w:t>
            </w:r>
          </w:p>
        </w:tc>
      </w:tr>
      <w:tr w:rsidR="00924988" w:rsidRPr="00682099" w:rsidTr="00FA46CA">
        <w:trPr>
          <w:trHeight w:val="829"/>
        </w:trPr>
        <w:tc>
          <w:tcPr>
            <w:tcW w:w="1553" w:type="dxa"/>
            <w:vAlign w:val="center"/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 xml:space="preserve"> 04/07/2019</w:t>
            </w:r>
          </w:p>
        </w:tc>
        <w:tc>
          <w:tcPr>
            <w:tcW w:w="1878" w:type="dxa"/>
            <w:vAlign w:val="center"/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Séminaire et conférences</w:t>
            </w:r>
          </w:p>
        </w:tc>
        <w:tc>
          <w:tcPr>
            <w:tcW w:w="1564" w:type="dxa"/>
            <w:vAlign w:val="center"/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</w:rPr>
              <w:t>9h00-10h30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Inal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  <w:shd w:val="clear" w:color="auto" w:fill="FFFF00"/>
              </w:rPr>
              <w:t>Khedidja</w:t>
            </w:r>
            <w:r>
              <w:rPr>
                <w:rFonts w:asciiTheme="majorBidi" w:hAnsiTheme="majorBidi" w:cstheme="majorBidi"/>
                <w:shd w:val="clear" w:color="auto" w:fill="FFFF00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Tafrount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shd w:val="clear" w:color="auto" w:fill="FFFF00"/>
              </w:rPr>
              <w:t>Djanba</w:t>
            </w:r>
            <w:r w:rsidRPr="00682099">
              <w:rPr>
                <w:rFonts w:asciiTheme="majorBidi" w:hAnsiTheme="majorBidi" w:cstheme="majorBidi"/>
              </w:rPr>
              <w:t> 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Djaiz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Merrad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Brinis</w:t>
            </w:r>
          </w:p>
          <w:p w:rsidR="00924988" w:rsidRPr="00682099" w:rsidRDefault="00924988" w:rsidP="00924988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Bounouara</w:t>
            </w:r>
            <w:r>
              <w:rPr>
                <w:rFonts w:asciiTheme="majorBidi" w:hAnsiTheme="majorBidi" w:cstheme="majorBidi"/>
              </w:rPr>
              <w:t xml:space="preserve"> N </w:t>
            </w:r>
            <w:r w:rsidRPr="00682099">
              <w:rPr>
                <w:rFonts w:asciiTheme="majorBidi" w:hAnsiTheme="majorBidi" w:cstheme="majorBidi"/>
              </w:rPr>
              <w:t>Kherchouche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Chaabane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Zaanoun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Khanfar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Rihani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Benmansour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924988" w:rsidRPr="00682099" w:rsidRDefault="00924988" w:rsidP="00924988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Bensakhria  Zenouda</w:t>
            </w:r>
          </w:p>
        </w:tc>
      </w:tr>
      <w:tr w:rsidR="00924988" w:rsidRPr="00682099" w:rsidTr="00FA46CA">
        <w:trPr>
          <w:trHeight w:val="338"/>
        </w:trPr>
        <w:tc>
          <w:tcPr>
            <w:tcW w:w="1553" w:type="dxa"/>
            <w:vAlign w:val="center"/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07/07/2019</w:t>
            </w:r>
          </w:p>
        </w:tc>
        <w:tc>
          <w:tcPr>
            <w:tcW w:w="1878" w:type="dxa"/>
            <w:vAlign w:val="center"/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Chimie</w:t>
            </w:r>
          </w:p>
        </w:tc>
        <w:tc>
          <w:tcPr>
            <w:tcW w:w="1564" w:type="dxa"/>
            <w:vAlign w:val="center"/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</w:rPr>
              <w:t>9h00-10h30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924988" w:rsidRPr="00682099" w:rsidRDefault="00924988" w:rsidP="00624761">
            <w:pPr>
              <w:jc w:val="center"/>
              <w:rPr>
                <w:rFonts w:asciiTheme="majorBidi" w:hAnsiTheme="majorBidi" w:cstheme="majorBidi"/>
                <w:shd w:val="clear" w:color="auto" w:fill="FFFF00"/>
              </w:rPr>
            </w:pPr>
            <w:r w:rsidRPr="00682099">
              <w:rPr>
                <w:rFonts w:asciiTheme="majorBidi" w:hAnsiTheme="majorBidi" w:cstheme="majorBidi"/>
              </w:rPr>
              <w:t>Rihani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  <w:shd w:val="clear" w:color="auto" w:fill="FFFF00"/>
              </w:rPr>
              <w:t>Boumarafi</w:t>
            </w:r>
            <w:r w:rsidRPr="00682099">
              <w:rPr>
                <w:rFonts w:asciiTheme="majorBidi" w:hAnsiTheme="majorBidi" w:cstheme="majorBidi"/>
              </w:rPr>
              <w:t xml:space="preserve"> Charfi</w:t>
            </w:r>
          </w:p>
        </w:tc>
        <w:tc>
          <w:tcPr>
            <w:tcW w:w="16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Benmansour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Bentayeb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shd w:val="clear" w:color="auto" w:fill="FFFF00"/>
              </w:rPr>
            </w:pPr>
            <w:r w:rsidRPr="00682099">
              <w:rPr>
                <w:rFonts w:asciiTheme="majorBidi" w:hAnsiTheme="majorBidi" w:cstheme="majorBidi"/>
              </w:rPr>
              <w:t>Bezai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Chebah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BounouaraN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Aissaoui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ChenefBentahar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Benhizia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Zouaoui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Derias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BenagounIbrir </w:t>
            </w:r>
          </w:p>
        </w:tc>
      </w:tr>
      <w:tr w:rsidR="00924988" w:rsidRPr="00682099" w:rsidTr="00FA46CA">
        <w:trPr>
          <w:trHeight w:val="338"/>
        </w:trPr>
        <w:tc>
          <w:tcPr>
            <w:tcW w:w="1553" w:type="dxa"/>
            <w:vAlign w:val="center"/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08/07/2019</w:t>
            </w:r>
          </w:p>
        </w:tc>
        <w:tc>
          <w:tcPr>
            <w:tcW w:w="1878" w:type="dxa"/>
            <w:vAlign w:val="center"/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Physique</w:t>
            </w:r>
          </w:p>
        </w:tc>
        <w:tc>
          <w:tcPr>
            <w:tcW w:w="1564" w:type="dxa"/>
            <w:vAlign w:val="center"/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9h00-10h30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shd w:val="clear" w:color="auto" w:fill="FFFF00"/>
              </w:rPr>
              <w:t>Krarcha</w:t>
            </w:r>
            <w:r>
              <w:rPr>
                <w:rFonts w:asciiTheme="majorBidi" w:hAnsiTheme="majorBidi" w:cstheme="majorBidi"/>
                <w:shd w:val="clear" w:color="auto" w:fill="FFFF00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Bensakhria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Hamizi</w:t>
            </w:r>
          </w:p>
        </w:tc>
        <w:tc>
          <w:tcPr>
            <w:tcW w:w="16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Chebah</w:t>
            </w:r>
          </w:p>
          <w:p w:rsidR="00924988" w:rsidRPr="00682099" w:rsidRDefault="00924988" w:rsidP="00FA46CA">
            <w:pPr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Khedidja</w:t>
            </w:r>
            <w:r w:rsidR="00624761"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Aggoun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Inal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Dziri 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Bezai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Benagoun</w:t>
            </w:r>
            <w:r w:rsidR="00624761"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Bentahar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Chaabane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Khadri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Rihani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shd w:val="clear" w:color="auto" w:fill="FFFF00"/>
              </w:rPr>
              <w:t>Toumi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24988" w:rsidRPr="00682099" w:rsidTr="00FA46CA">
        <w:trPr>
          <w:trHeight w:val="338"/>
        </w:trPr>
        <w:tc>
          <w:tcPr>
            <w:tcW w:w="1553" w:type="dxa"/>
            <w:vAlign w:val="center"/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09/07/2019</w:t>
            </w:r>
          </w:p>
        </w:tc>
        <w:tc>
          <w:tcPr>
            <w:tcW w:w="1878" w:type="dxa"/>
            <w:vAlign w:val="center"/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Maths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64" w:type="dxa"/>
            <w:vAlign w:val="center"/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9h00-10h30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Rebahi</w:t>
            </w:r>
            <w:r w:rsidR="00624761"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Boukhnissa 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Adjroud</w:t>
            </w:r>
          </w:p>
        </w:tc>
        <w:tc>
          <w:tcPr>
            <w:tcW w:w="16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4988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Djanba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shd w:val="clear" w:color="auto" w:fill="FFFF00"/>
              </w:rPr>
              <w:t>Chenef</w:t>
            </w:r>
            <w:r w:rsidRPr="00682099">
              <w:rPr>
                <w:rFonts w:asciiTheme="majorBidi" w:hAnsiTheme="majorBidi" w:cstheme="majorBidi"/>
              </w:rPr>
              <w:t xml:space="preserve"> Aissaoui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Chaabane</w:t>
            </w:r>
            <w:r w:rsidR="00624761"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Bounouara</w:t>
            </w:r>
            <w:r w:rsidR="00624761"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Bentahar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Bentayeb</w:t>
            </w:r>
            <w:r w:rsidR="00624761"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Guareh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Benmansour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 xml:space="preserve">Dinar  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Slami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Ouadi </w:t>
            </w:r>
          </w:p>
        </w:tc>
      </w:tr>
      <w:tr w:rsidR="00924988" w:rsidRPr="00682099" w:rsidTr="00FA46CA">
        <w:trPr>
          <w:trHeight w:val="338"/>
        </w:trPr>
        <w:tc>
          <w:tcPr>
            <w:tcW w:w="1553" w:type="dxa"/>
            <w:vAlign w:val="center"/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10/07/2019</w:t>
            </w:r>
          </w:p>
        </w:tc>
        <w:tc>
          <w:tcPr>
            <w:tcW w:w="1878" w:type="dxa"/>
            <w:vAlign w:val="center"/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Technique d’expression</w:t>
            </w:r>
          </w:p>
        </w:tc>
        <w:tc>
          <w:tcPr>
            <w:tcW w:w="1564" w:type="dxa"/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9h00-10h30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shd w:val="clear" w:color="auto" w:fill="FFFF00"/>
              </w:rPr>
              <w:t>Messaoui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 xml:space="preserve">Rebahi </w:t>
            </w:r>
            <w:r w:rsidR="00624761"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Dinar</w:t>
            </w:r>
          </w:p>
        </w:tc>
        <w:tc>
          <w:tcPr>
            <w:tcW w:w="16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624761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Benmansour</w:t>
            </w:r>
            <w:r w:rsidR="00624761"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Bounouara</w:t>
            </w:r>
            <w:r w:rsidR="00624761">
              <w:rPr>
                <w:rFonts w:asciiTheme="majorBidi" w:hAnsiTheme="majorBidi" w:cstheme="majorBidi"/>
              </w:rPr>
              <w:t xml:space="preserve"> N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Nouaoura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Derias</w:t>
            </w:r>
            <w:r w:rsidR="00624761"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Chenef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Moussaoui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Chebah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Bounouara D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Bensakhria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Chaabane N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Djaiz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Brinis</w:t>
            </w:r>
          </w:p>
        </w:tc>
      </w:tr>
      <w:tr w:rsidR="00924988" w:rsidRPr="00682099" w:rsidTr="00FA46CA">
        <w:trPr>
          <w:trHeight w:val="338"/>
        </w:trPr>
        <w:tc>
          <w:tcPr>
            <w:tcW w:w="1553" w:type="dxa"/>
            <w:vAlign w:val="center"/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11/07/2019</w:t>
            </w:r>
          </w:p>
        </w:tc>
        <w:tc>
          <w:tcPr>
            <w:tcW w:w="1878" w:type="dxa"/>
            <w:vAlign w:val="center"/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Géologie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4" w:type="dxa"/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9h00-10h30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shd w:val="clear" w:color="auto" w:fill="FFFF00"/>
              </w:rPr>
              <w:t>Inal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Brinis</w:t>
            </w:r>
            <w:r w:rsidR="00624761"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Khadri</w:t>
            </w:r>
          </w:p>
        </w:tc>
        <w:tc>
          <w:tcPr>
            <w:tcW w:w="16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Bensakria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Guareh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Bezai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Benagoun</w:t>
            </w:r>
            <w:r w:rsidR="00624761"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Zouaoui</w:t>
            </w:r>
            <w:r w:rsidR="00624761"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Gaagai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Djanba</w:t>
            </w:r>
            <w:r w:rsidR="00624761"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Slami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Bouzid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Bentahar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lang w:val="en-US"/>
              </w:rPr>
              <w:t>Benyahia 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shd w:val="clear" w:color="auto" w:fill="auto"/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Chenef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Aliane</w:t>
            </w:r>
          </w:p>
        </w:tc>
      </w:tr>
      <w:tr w:rsidR="00924988" w:rsidRPr="00682099" w:rsidTr="00FA46CA">
        <w:trPr>
          <w:trHeight w:val="338"/>
        </w:trPr>
        <w:tc>
          <w:tcPr>
            <w:tcW w:w="1553" w:type="dxa"/>
            <w:vAlign w:val="center"/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14/07/2019</w:t>
            </w:r>
          </w:p>
        </w:tc>
        <w:tc>
          <w:tcPr>
            <w:tcW w:w="1878" w:type="dxa"/>
            <w:vAlign w:val="center"/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Informatique</w:t>
            </w:r>
          </w:p>
        </w:tc>
        <w:tc>
          <w:tcPr>
            <w:tcW w:w="1564" w:type="dxa"/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9h00-10h30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Rihani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Tafrount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shd w:val="clear" w:color="auto" w:fill="FFFF00"/>
              </w:rPr>
              <w:t>Ouazen</w:t>
            </w:r>
          </w:p>
        </w:tc>
        <w:tc>
          <w:tcPr>
            <w:tcW w:w="16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rPr>
                <w:rFonts w:asciiTheme="majorBidi" w:hAnsiTheme="majorBidi" w:cstheme="majorBidi"/>
                <w:lang w:val="en-US"/>
              </w:rPr>
            </w:pPr>
            <w:r w:rsidRPr="00682099">
              <w:rPr>
                <w:rFonts w:asciiTheme="majorBidi" w:hAnsiTheme="majorBidi" w:cstheme="majorBidi"/>
              </w:rPr>
              <w:t>Benmansour</w:t>
            </w:r>
            <w:r w:rsidR="00624761"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  <w:lang w:val="en-US"/>
              </w:rPr>
              <w:t>HadjAissa</w:t>
            </w:r>
          </w:p>
          <w:p w:rsidR="00924988" w:rsidRPr="00682099" w:rsidRDefault="00924988" w:rsidP="00FA46CA">
            <w:pPr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lang w:val="en-US"/>
              </w:rPr>
              <w:t>Khanfer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shd w:val="clear" w:color="auto" w:fill="FFFF00"/>
              </w:rPr>
            </w:pPr>
            <w:r w:rsidRPr="00682099">
              <w:rPr>
                <w:rFonts w:asciiTheme="majorBidi" w:hAnsiTheme="majorBidi" w:cstheme="majorBidi"/>
              </w:rPr>
              <w:t>Slami</w:t>
            </w:r>
            <w:r w:rsidR="00624761">
              <w:rPr>
                <w:rFonts w:asciiTheme="majorBidi" w:hAnsiTheme="majorBidi" w:cstheme="majorBidi"/>
              </w:rPr>
              <w:t xml:space="preserve">  </w:t>
            </w:r>
            <w:r w:rsidRPr="00682099">
              <w:rPr>
                <w:rFonts w:asciiTheme="majorBidi" w:hAnsiTheme="majorBidi" w:cstheme="majorBidi"/>
                <w:shd w:val="clear" w:color="auto" w:fill="FFFF00"/>
              </w:rPr>
              <w:t>Rebahi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shd w:val="clear" w:color="auto" w:fill="FFFF00"/>
              </w:rPr>
              <w:t>Boukhnissa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Derias</w:t>
            </w:r>
            <w:r w:rsidR="00624761"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Bouabdelah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lang w:val="en-US"/>
              </w:rPr>
              <w:t>Harchache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Khedidja</w:t>
            </w:r>
            <w:r w:rsidR="00624761">
              <w:rPr>
                <w:rFonts w:asciiTheme="majorBidi" w:hAnsiTheme="majorBidi" w:cstheme="majorBidi"/>
              </w:rPr>
              <w:t xml:space="preserve"> </w:t>
            </w:r>
            <w:r w:rsidRPr="00682099">
              <w:rPr>
                <w:rFonts w:asciiTheme="majorBidi" w:hAnsiTheme="majorBidi" w:cstheme="majorBidi"/>
              </w:rPr>
              <w:t>BounouaraN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Djanba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Benhizia</w:t>
            </w:r>
          </w:p>
          <w:p w:rsidR="00924988" w:rsidRPr="00682099" w:rsidRDefault="00924988" w:rsidP="00FA46CA">
            <w:pPr>
              <w:jc w:val="center"/>
              <w:rPr>
                <w:rFonts w:asciiTheme="majorBidi" w:hAnsiTheme="majorBidi" w:cstheme="majorBidi"/>
                <w:shd w:val="clear" w:color="auto" w:fill="FFFF00"/>
              </w:rPr>
            </w:pPr>
          </w:p>
        </w:tc>
      </w:tr>
    </w:tbl>
    <w:p w:rsidR="00924988" w:rsidRPr="00682099" w:rsidRDefault="00924988" w:rsidP="00924988">
      <w:pPr>
        <w:tabs>
          <w:tab w:val="left" w:pos="1020"/>
          <w:tab w:val="left" w:pos="8208"/>
        </w:tabs>
        <w:rPr>
          <w:rFonts w:asciiTheme="majorBidi" w:hAnsiTheme="majorBidi" w:cstheme="majorBidi"/>
          <w:b/>
          <w:bCs/>
        </w:rPr>
      </w:pPr>
      <w:r w:rsidRPr="00682099">
        <w:rPr>
          <w:rFonts w:asciiTheme="majorBidi" w:hAnsiTheme="majorBidi" w:cstheme="majorBidi"/>
          <w:b/>
          <w:bCs/>
        </w:rPr>
        <w:tab/>
      </w:r>
      <w:r w:rsidRPr="00682099">
        <w:rPr>
          <w:rFonts w:asciiTheme="majorBidi" w:hAnsiTheme="majorBidi" w:cstheme="majorBidi"/>
          <w:b/>
          <w:bCs/>
        </w:rPr>
        <w:tab/>
      </w:r>
    </w:p>
    <w:p w:rsidR="00924988" w:rsidRPr="00682099" w:rsidRDefault="00924988" w:rsidP="00924988">
      <w:pPr>
        <w:jc w:val="center"/>
        <w:rPr>
          <w:b/>
          <w:bCs/>
          <w:sz w:val="32"/>
          <w:szCs w:val="32"/>
        </w:rPr>
      </w:pPr>
      <w:r w:rsidRPr="00682099">
        <w:rPr>
          <w:b/>
          <w:bCs/>
          <w:sz w:val="32"/>
          <w:szCs w:val="32"/>
          <w:u w:val="single"/>
        </w:rPr>
        <w:t>Salle CI-01 :</w:t>
      </w:r>
      <w:r w:rsidRPr="00682099">
        <w:rPr>
          <w:b/>
          <w:bCs/>
          <w:sz w:val="32"/>
          <w:szCs w:val="32"/>
        </w:rPr>
        <w:t xml:space="preserve"> (G01+G02) ;      </w:t>
      </w:r>
      <w:r w:rsidRPr="00682099">
        <w:rPr>
          <w:b/>
          <w:bCs/>
          <w:sz w:val="32"/>
          <w:szCs w:val="32"/>
          <w:u w:val="single"/>
        </w:rPr>
        <w:t>Salle CI-02</w:t>
      </w:r>
      <w:r w:rsidRPr="00682099">
        <w:rPr>
          <w:b/>
          <w:bCs/>
          <w:sz w:val="32"/>
          <w:szCs w:val="32"/>
        </w:rPr>
        <w:t xml:space="preserve">:(G03+G04) ;   </w:t>
      </w:r>
      <w:r w:rsidRPr="00682099">
        <w:rPr>
          <w:b/>
          <w:bCs/>
          <w:sz w:val="32"/>
          <w:szCs w:val="32"/>
          <w:u w:val="single"/>
        </w:rPr>
        <w:t>Salle CI-11:</w:t>
      </w:r>
      <w:r w:rsidRPr="00682099">
        <w:rPr>
          <w:b/>
          <w:bCs/>
          <w:sz w:val="32"/>
          <w:szCs w:val="32"/>
        </w:rPr>
        <w:t>(G05+G06) ;</w:t>
      </w:r>
    </w:p>
    <w:p w:rsidR="00924988" w:rsidRPr="00682099" w:rsidRDefault="00924988" w:rsidP="00924988">
      <w:pPr>
        <w:tabs>
          <w:tab w:val="left" w:pos="12410"/>
        </w:tabs>
        <w:jc w:val="center"/>
        <w:rPr>
          <w:b/>
          <w:bCs/>
          <w:sz w:val="32"/>
          <w:szCs w:val="32"/>
        </w:rPr>
      </w:pPr>
      <w:r w:rsidRPr="00682099">
        <w:rPr>
          <w:b/>
          <w:bCs/>
          <w:sz w:val="32"/>
          <w:szCs w:val="32"/>
          <w:u w:val="single"/>
        </w:rPr>
        <w:t>Salle CI-12 :</w:t>
      </w:r>
      <w:r w:rsidRPr="00682099">
        <w:rPr>
          <w:b/>
          <w:bCs/>
          <w:sz w:val="32"/>
          <w:szCs w:val="32"/>
        </w:rPr>
        <w:t>(G07+G08) ;</w:t>
      </w:r>
      <w:r w:rsidRPr="00682099">
        <w:rPr>
          <w:b/>
          <w:bCs/>
          <w:sz w:val="32"/>
          <w:szCs w:val="32"/>
          <w:u w:val="single"/>
        </w:rPr>
        <w:t>Salle CII-03</w:t>
      </w:r>
      <w:r w:rsidRPr="00682099">
        <w:rPr>
          <w:b/>
          <w:bCs/>
          <w:sz w:val="32"/>
          <w:szCs w:val="32"/>
        </w:rPr>
        <w:t xml:space="preserve">: (G09+G10) ;   </w:t>
      </w:r>
      <w:r w:rsidRPr="00682099">
        <w:rPr>
          <w:b/>
          <w:bCs/>
          <w:sz w:val="32"/>
          <w:szCs w:val="32"/>
          <w:u w:val="single"/>
        </w:rPr>
        <w:t>Salle CII-04</w:t>
      </w:r>
      <w:r w:rsidRPr="00682099">
        <w:rPr>
          <w:b/>
          <w:bCs/>
          <w:sz w:val="32"/>
          <w:szCs w:val="32"/>
        </w:rPr>
        <w:t>: (G11 + G12)</w:t>
      </w:r>
    </w:p>
    <w:sectPr w:rsidR="00924988" w:rsidRPr="00682099" w:rsidSect="003823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4988"/>
    <w:rsid w:val="000A7D2B"/>
    <w:rsid w:val="00436C09"/>
    <w:rsid w:val="00624761"/>
    <w:rsid w:val="00653260"/>
    <w:rsid w:val="0092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49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98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2019-06-30T16:04:00Z</dcterms:created>
  <dcterms:modified xsi:type="dcterms:W3CDTF">2019-06-30T16:08:00Z</dcterms:modified>
</cp:coreProperties>
</file>